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C715" w14:textId="5738ABC2" w:rsidR="004F4524" w:rsidRPr="004F4524" w:rsidRDefault="004F4524" w:rsidP="004F4524">
      <w:pPr>
        <w:pStyle w:val="Heading1"/>
        <w:rPr>
          <w:sz w:val="44"/>
          <w:szCs w:val="44"/>
        </w:rPr>
      </w:pPr>
      <w:r w:rsidRPr="004F4524">
        <w:rPr>
          <w:sz w:val="44"/>
          <w:szCs w:val="44"/>
        </w:rPr>
        <w:t>Note</w:t>
      </w:r>
      <w:bookmarkStart w:id="0" w:name="_GoBack"/>
      <w:bookmarkEnd w:id="0"/>
      <w:r w:rsidRPr="004F4524">
        <w:rPr>
          <w:sz w:val="44"/>
          <w:szCs w:val="44"/>
        </w:rPr>
        <w:t xml:space="preserve"> Catcher</w:t>
      </w:r>
    </w:p>
    <w:p w14:paraId="51861ECE" w14:textId="77777777" w:rsidR="004F4524" w:rsidRDefault="004F4524" w:rsidP="009B3FB7">
      <w:pPr>
        <w:pStyle w:val="Heading2"/>
      </w:pPr>
    </w:p>
    <w:p w14:paraId="25664550" w14:textId="02F6CF94" w:rsidR="00126B9D" w:rsidRPr="00E94894" w:rsidRDefault="00126B9D" w:rsidP="009B3FB7">
      <w:pPr>
        <w:pStyle w:val="Heading2"/>
      </w:pPr>
      <w:r w:rsidRPr="009B3FB7">
        <w:t>Professional</w:t>
      </w:r>
      <w:r>
        <w:t xml:space="preserve"> Learning Objectives</w:t>
      </w:r>
    </w:p>
    <w:p w14:paraId="611FD6E2" w14:textId="77777777" w:rsidR="00FF09CC" w:rsidRPr="00C13057" w:rsidRDefault="00FF09CC" w:rsidP="005133D1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C13057">
        <w:rPr>
          <w:rFonts w:cstheme="minorHAnsi"/>
          <w:sz w:val="22"/>
          <w:szCs w:val="22"/>
        </w:rPr>
        <w:t xml:space="preserve">Explore effective research-based approaches to student feedback </w:t>
      </w:r>
    </w:p>
    <w:p w14:paraId="1D8384EE" w14:textId="6AF0CE3A" w:rsidR="00FF09CC" w:rsidRPr="00C13057" w:rsidRDefault="00FF09CC" w:rsidP="005133D1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C13057">
        <w:rPr>
          <w:rFonts w:cstheme="minorHAnsi"/>
          <w:sz w:val="22"/>
          <w:szCs w:val="22"/>
        </w:rPr>
        <w:t>Understand the impact that different types of feedback can have on student learning</w:t>
      </w:r>
    </w:p>
    <w:p w14:paraId="05D4483D" w14:textId="77777777" w:rsidR="00126B9D" w:rsidRPr="00DD0170" w:rsidRDefault="00126B9D" w:rsidP="00126B9D"/>
    <w:p w14:paraId="3BE40747" w14:textId="77777777" w:rsidR="00126B9D" w:rsidRDefault="00126B9D" w:rsidP="00126B9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14B2" wp14:editId="093ECBB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3654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" strokecolor="gray [1629]" strokeweight=".25pt">
                <v:stroke joinstyle="miter"/>
              </v:line>
            </w:pict>
          </mc:Fallback>
        </mc:AlternateContent>
      </w:r>
    </w:p>
    <w:p w14:paraId="5A58A515" w14:textId="6F59D67B" w:rsidR="00591899" w:rsidRDefault="00591899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"/>
          <w:szCs w:val="2"/>
        </w:rPr>
      </w:pPr>
    </w:p>
    <w:p w14:paraId="64862B03" w14:textId="0A2CF586" w:rsidR="00126B9D" w:rsidRDefault="00126B9D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"/>
          <w:szCs w:val="2"/>
        </w:rPr>
      </w:pPr>
    </w:p>
    <w:p w14:paraId="20FDA117" w14:textId="578D02A3" w:rsidR="00126B9D" w:rsidRPr="00126B9D" w:rsidRDefault="00FF09CC" w:rsidP="009B3FB7">
      <w:pPr>
        <w:pStyle w:val="Heading2"/>
      </w:pPr>
      <w:r>
        <w:t>Self-Assess</w:t>
      </w:r>
    </w:p>
    <w:p w14:paraId="3536D0D3" w14:textId="77777777" w:rsid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02E1C5F7" w14:textId="4C676266" w:rsidR="00FF09CC" w:rsidRP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  <w:r w:rsidRPr="00FF09CC">
        <w:rPr>
          <w:rFonts w:ascii="Calibri" w:hAnsi="Calibri" w:cs="Calibri"/>
          <w:spacing w:val="-3"/>
          <w:sz w:val="22"/>
          <w:szCs w:val="22"/>
        </w:rPr>
        <w:t xml:space="preserve">Where were your guesses </w:t>
      </w:r>
      <w:r w:rsidRPr="00FF09CC">
        <w:rPr>
          <w:rFonts w:ascii="Calibri" w:hAnsi="Calibri" w:cs="Calibri"/>
          <w:spacing w:val="-4"/>
          <w:sz w:val="22"/>
          <w:szCs w:val="22"/>
        </w:rPr>
        <w:t xml:space="preserve">different </w:t>
      </w:r>
      <w:r w:rsidRPr="00FF09CC">
        <w:rPr>
          <w:rFonts w:ascii="Calibri" w:hAnsi="Calibri" w:cs="Calibri"/>
          <w:spacing w:val="-3"/>
          <w:sz w:val="22"/>
          <w:szCs w:val="22"/>
        </w:rPr>
        <w:t xml:space="preserve">from </w:t>
      </w:r>
      <w:r w:rsidRPr="00FF09CC">
        <w:rPr>
          <w:rFonts w:ascii="Calibri" w:hAnsi="Calibri" w:cs="Calibri"/>
          <w:sz w:val="22"/>
          <w:szCs w:val="22"/>
        </w:rPr>
        <w:t xml:space="preserve">the </w:t>
      </w:r>
      <w:r w:rsidRPr="00FF09CC">
        <w:rPr>
          <w:rFonts w:ascii="Calibri" w:hAnsi="Calibri" w:cs="Calibri"/>
          <w:spacing w:val="-3"/>
          <w:sz w:val="22"/>
          <w:szCs w:val="22"/>
        </w:rPr>
        <w:t xml:space="preserve">research? </w:t>
      </w:r>
    </w:p>
    <w:p w14:paraId="7F276833" w14:textId="25D57280" w:rsidR="00FF09CC" w:rsidRP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089669A7" w14:textId="0D5FD448" w:rsidR="00FF09CC" w:rsidRP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305F92DE" w14:textId="5D9217C7" w:rsid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48A711EC" w14:textId="3160B715" w:rsid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665C5D3E" w14:textId="77777777" w:rsidR="00FF09CC" w:rsidRP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4A81653D" w14:textId="77777777" w:rsidR="00FF09CC" w:rsidRPr="00FF09CC" w:rsidRDefault="00FF09CC" w:rsidP="00126B9D">
      <w:pPr>
        <w:widowControl w:val="0"/>
        <w:spacing w:line="192" w:lineRule="auto"/>
        <w:rPr>
          <w:rFonts w:ascii="Calibri" w:hAnsi="Calibri" w:cs="Calibri"/>
          <w:spacing w:val="-3"/>
          <w:sz w:val="22"/>
          <w:szCs w:val="22"/>
        </w:rPr>
      </w:pPr>
    </w:p>
    <w:p w14:paraId="09B5E5B4" w14:textId="2A744B81" w:rsidR="00126B9D" w:rsidRPr="00FF09CC" w:rsidRDefault="00FF09CC" w:rsidP="00126B9D">
      <w:pPr>
        <w:widowControl w:val="0"/>
        <w:spacing w:line="192" w:lineRule="auto"/>
        <w:rPr>
          <w:rFonts w:ascii="Calibri" w:hAnsi="Calibri" w:cs="Calibri"/>
          <w:sz w:val="22"/>
          <w:szCs w:val="22"/>
        </w:rPr>
      </w:pPr>
      <w:r w:rsidRPr="00FF09CC">
        <w:rPr>
          <w:rFonts w:ascii="Calibri" w:hAnsi="Calibri" w:cs="Calibri"/>
          <w:spacing w:val="-3"/>
          <w:sz w:val="22"/>
          <w:szCs w:val="22"/>
        </w:rPr>
        <w:t>What does this make you think about when it comes to enhancing aspects of your own feedback practices</w:t>
      </w:r>
      <w:r w:rsidRPr="00FF09CC">
        <w:rPr>
          <w:rFonts w:ascii="Calibri" w:hAnsi="Calibri" w:cs="Calibri"/>
          <w:spacing w:val="-4"/>
          <w:sz w:val="22"/>
          <w:szCs w:val="22"/>
        </w:rPr>
        <w:t>?</w:t>
      </w:r>
    </w:p>
    <w:p w14:paraId="61B0C3A7" w14:textId="6115A9AD" w:rsidR="00126B9D" w:rsidRDefault="00126B9D" w:rsidP="00126B9D">
      <w:pPr>
        <w:widowControl w:val="0"/>
        <w:rPr>
          <w:sz w:val="22"/>
          <w:szCs w:val="22"/>
        </w:rPr>
      </w:pPr>
    </w:p>
    <w:p w14:paraId="171B4DDB" w14:textId="007211B5" w:rsidR="00FF09CC" w:rsidRDefault="00FF09CC" w:rsidP="00126B9D">
      <w:pPr>
        <w:widowControl w:val="0"/>
        <w:rPr>
          <w:sz w:val="22"/>
          <w:szCs w:val="22"/>
        </w:rPr>
      </w:pPr>
    </w:p>
    <w:p w14:paraId="331DFBBC" w14:textId="77777777" w:rsidR="00FF09CC" w:rsidRDefault="00FF09CC" w:rsidP="00126B9D">
      <w:pPr>
        <w:widowControl w:val="0"/>
        <w:rPr>
          <w:sz w:val="22"/>
          <w:szCs w:val="22"/>
        </w:rPr>
      </w:pPr>
    </w:p>
    <w:p w14:paraId="0448F498" w14:textId="7DDC2A01" w:rsidR="00FF09CC" w:rsidRDefault="00FF09CC" w:rsidP="00126B9D">
      <w:pPr>
        <w:widowControl w:val="0"/>
        <w:rPr>
          <w:sz w:val="22"/>
          <w:szCs w:val="22"/>
        </w:rPr>
      </w:pPr>
    </w:p>
    <w:p w14:paraId="024470D0" w14:textId="77777777" w:rsidR="00FF09CC" w:rsidRDefault="00FF09CC" w:rsidP="00126B9D">
      <w:pPr>
        <w:widowControl w:val="0"/>
        <w:rPr>
          <w:sz w:val="22"/>
          <w:szCs w:val="22"/>
        </w:rPr>
      </w:pPr>
    </w:p>
    <w:p w14:paraId="554ECDFC" w14:textId="12536687" w:rsidR="00126B9D" w:rsidRPr="00126B9D" w:rsidRDefault="00FF09CC" w:rsidP="009B3FB7">
      <w:pPr>
        <w:pStyle w:val="Heading2"/>
      </w:pPr>
      <w:r>
        <w:t>Reflect</w:t>
      </w:r>
    </w:p>
    <w:p w14:paraId="06AAF5FD" w14:textId="3C97BCC5" w:rsidR="00FF09CC" w:rsidRDefault="00FF09CC" w:rsidP="00FF09CC">
      <w:pPr>
        <w:widowControl w:val="0"/>
        <w:rPr>
          <w:sz w:val="22"/>
          <w:szCs w:val="22"/>
        </w:rPr>
      </w:pPr>
      <w:r w:rsidRPr="00FF09CC">
        <w:rPr>
          <w:sz w:val="22"/>
          <w:szCs w:val="22"/>
        </w:rPr>
        <w:t>Reflect on a time when you received helpful feedback.</w:t>
      </w:r>
    </w:p>
    <w:p w14:paraId="5992E257" w14:textId="204F30DE" w:rsidR="00FF09CC" w:rsidRDefault="00FF09CC" w:rsidP="00FF09CC">
      <w:pPr>
        <w:widowControl w:val="0"/>
        <w:rPr>
          <w:sz w:val="22"/>
          <w:szCs w:val="22"/>
        </w:rPr>
      </w:pPr>
    </w:p>
    <w:p w14:paraId="19128443" w14:textId="7668C4BB" w:rsidR="00FF09CC" w:rsidRDefault="00FF09CC" w:rsidP="00FF09CC">
      <w:pPr>
        <w:widowControl w:val="0"/>
        <w:rPr>
          <w:sz w:val="22"/>
          <w:szCs w:val="22"/>
        </w:rPr>
      </w:pPr>
    </w:p>
    <w:p w14:paraId="2C503FF2" w14:textId="77777777" w:rsidR="00FF09CC" w:rsidRPr="00FF09CC" w:rsidRDefault="00FF09CC" w:rsidP="00FF09CC">
      <w:pPr>
        <w:widowControl w:val="0"/>
        <w:rPr>
          <w:sz w:val="22"/>
          <w:szCs w:val="22"/>
        </w:rPr>
      </w:pPr>
    </w:p>
    <w:p w14:paraId="7D697A00" w14:textId="13748838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3735234B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37510D96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2D4A2B90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74F82FF9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13DD9E99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47D0C02F" w14:textId="00E7B5C3" w:rsidR="009B3FB7" w:rsidRPr="009B3FB7" w:rsidRDefault="00FF09CC" w:rsidP="009B3FB7">
      <w:pPr>
        <w:pStyle w:val="Heading2"/>
      </w:pPr>
      <w:r>
        <w:t>Discuss</w:t>
      </w:r>
    </w:p>
    <w:p w14:paraId="798C5577" w14:textId="209A1FDC" w:rsidR="009B3FB7" w:rsidRDefault="00FF09CC" w:rsidP="00FF09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F09CC">
        <w:rPr>
          <w:sz w:val="22"/>
          <w:szCs w:val="22"/>
        </w:rPr>
        <w:t xml:space="preserve">How does the helpful feedback you remembered </w:t>
      </w:r>
      <w:proofErr w:type="gramStart"/>
      <w:r w:rsidRPr="00FF09CC">
        <w:rPr>
          <w:sz w:val="22"/>
          <w:szCs w:val="22"/>
        </w:rPr>
        <w:t>align</w:t>
      </w:r>
      <w:proofErr w:type="gramEnd"/>
      <w:r w:rsidRPr="00FF09CC">
        <w:rPr>
          <w:sz w:val="22"/>
          <w:szCs w:val="22"/>
        </w:rPr>
        <w:t xml:space="preserve"> with the research on effect size?</w:t>
      </w:r>
    </w:p>
    <w:p w14:paraId="53C504A7" w14:textId="77777777" w:rsidR="00FF09CC" w:rsidRPr="00FF09CC" w:rsidRDefault="00FF09CC" w:rsidP="00FF09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D3067B0" w14:textId="55069CD5" w:rsidR="00FF09CC" w:rsidRDefault="00FF09CC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9BB85AC" w14:textId="77777777" w:rsidR="00FF09CC" w:rsidRDefault="00FF09CC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351743A" w14:textId="77777777" w:rsidR="009B3FB7" w:rsidRPr="009B3FB7" w:rsidRDefault="009B3FB7" w:rsidP="009B3FB7">
      <w:pPr>
        <w:pStyle w:val="Heading2"/>
      </w:pPr>
      <w:r w:rsidRPr="009B3FB7">
        <w:t>Connect</w:t>
      </w:r>
    </w:p>
    <w:p w14:paraId="5136C017" w14:textId="2A03FFB6" w:rsidR="00FF09CC" w:rsidRDefault="00FF09CC" w:rsidP="00FF09CC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F09CC">
        <w:rPr>
          <w:rFonts w:cstheme="minorHAnsi"/>
          <w:sz w:val="22"/>
          <w:szCs w:val="22"/>
        </w:rPr>
        <w:t>What successes or challenges have you and your students experienced through your use of feedback?</w:t>
      </w:r>
    </w:p>
    <w:p w14:paraId="7675B611" w14:textId="28E08A47" w:rsidR="00FF09CC" w:rsidRDefault="00FF09CC" w:rsidP="00FF09CC">
      <w:pPr>
        <w:rPr>
          <w:rFonts w:cstheme="minorHAnsi"/>
          <w:sz w:val="22"/>
          <w:szCs w:val="22"/>
        </w:rPr>
      </w:pPr>
    </w:p>
    <w:p w14:paraId="49257DB0" w14:textId="3E53B61C" w:rsidR="00FF09CC" w:rsidRDefault="00FF09CC" w:rsidP="00FF09CC">
      <w:pPr>
        <w:rPr>
          <w:rFonts w:cstheme="minorHAnsi"/>
          <w:sz w:val="22"/>
          <w:szCs w:val="22"/>
        </w:rPr>
      </w:pPr>
    </w:p>
    <w:p w14:paraId="2C7E1C9A" w14:textId="77777777" w:rsidR="00FF09CC" w:rsidRPr="00FF09CC" w:rsidRDefault="00FF09CC" w:rsidP="00FF09CC">
      <w:pPr>
        <w:rPr>
          <w:rFonts w:cstheme="minorHAnsi"/>
          <w:sz w:val="22"/>
          <w:szCs w:val="22"/>
        </w:rPr>
      </w:pPr>
    </w:p>
    <w:p w14:paraId="3C7424D9" w14:textId="77777777" w:rsidR="00FF09CC" w:rsidRPr="00FF09CC" w:rsidRDefault="00FF09CC" w:rsidP="00FF09CC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F09CC">
        <w:rPr>
          <w:rFonts w:cstheme="minorHAnsi"/>
          <w:sz w:val="22"/>
          <w:szCs w:val="22"/>
        </w:rPr>
        <w:t xml:space="preserve">What are the implications of today’s learning for feedback at your school? </w:t>
      </w:r>
    </w:p>
    <w:p w14:paraId="1F8CC57C" w14:textId="50419B49" w:rsidR="009B3FB7" w:rsidRDefault="009B3FB7" w:rsidP="009B3FB7">
      <w:pPr>
        <w:widowControl w:val="0"/>
        <w:rPr>
          <w:sz w:val="22"/>
          <w:szCs w:val="22"/>
        </w:rPr>
      </w:pPr>
    </w:p>
    <w:p w14:paraId="7FEF29EA" w14:textId="1527F384" w:rsidR="00FF09CC" w:rsidRDefault="00FF09CC" w:rsidP="009B3FB7">
      <w:pPr>
        <w:widowControl w:val="0"/>
        <w:rPr>
          <w:sz w:val="22"/>
          <w:szCs w:val="22"/>
        </w:rPr>
      </w:pPr>
    </w:p>
    <w:p w14:paraId="38B5CC05" w14:textId="77777777" w:rsidR="00FF09CC" w:rsidRDefault="00FF09CC" w:rsidP="009B3FB7">
      <w:pPr>
        <w:widowControl w:val="0"/>
        <w:rPr>
          <w:sz w:val="22"/>
          <w:szCs w:val="22"/>
        </w:rPr>
      </w:pPr>
    </w:p>
    <w:p w14:paraId="7680E49C" w14:textId="77777777" w:rsidR="009B3FB7" w:rsidRPr="009B3FB7" w:rsidRDefault="009B3FB7" w:rsidP="009B3FB7">
      <w:pPr>
        <w:pStyle w:val="Heading2"/>
      </w:pPr>
      <w:r w:rsidRPr="009B3FB7">
        <w:t>Next Steps</w:t>
      </w:r>
    </w:p>
    <w:p w14:paraId="23B9A090" w14:textId="77777777" w:rsidR="009B3FB7" w:rsidRDefault="009B3FB7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D6A6FA2" w14:textId="4EC71DD8" w:rsidR="009B3FB7" w:rsidRPr="009B3FB7" w:rsidRDefault="009B3FB7" w:rsidP="009B3FB7">
      <w:pPr>
        <w:tabs>
          <w:tab w:val="left" w:pos="2215"/>
        </w:tabs>
        <w:rPr>
          <w:rFonts w:asciiTheme="majorHAnsi" w:hAnsiTheme="majorHAnsi" w:cs="Times"/>
          <w:sz w:val="2"/>
          <w:szCs w:val="2"/>
        </w:rPr>
      </w:pPr>
    </w:p>
    <w:p w14:paraId="381BDCA5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4F3F69B5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72AE081C" w14:textId="1FEC81E1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sectPr w:rsidR="009B3FB7" w:rsidRPr="009B3FB7" w:rsidSect="009B3FB7">
      <w:headerReference w:type="default" r:id="rId7"/>
      <w:footerReference w:type="even" r:id="rId8"/>
      <w:footerReference w:type="default" r:id="rId9"/>
      <w:pgSz w:w="12240" w:h="15840"/>
      <w:pgMar w:top="1944" w:right="1152" w:bottom="1008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858D" w14:textId="77777777" w:rsidR="006770AC" w:rsidRDefault="006770AC" w:rsidP="00E94894">
      <w:r>
        <w:separator/>
      </w:r>
    </w:p>
  </w:endnote>
  <w:endnote w:type="continuationSeparator" w:id="0">
    <w:p w14:paraId="2A4ECD47" w14:textId="77777777" w:rsidR="006770AC" w:rsidRDefault="006770AC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oto Sans Symbols">
    <w:altName w:val="Times New Roman"/>
    <w:panose1 w:val="020B0604020202020204"/>
    <w:charset w:val="00"/>
    <w:family w:val="roman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0000" w14:textId="51A6C17B" w:rsidR="007B6910" w:rsidRPr="00D358DA" w:rsidRDefault="00D358DA" w:rsidP="00C35125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proofErr w:type="spellStart"/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</w:t>
    </w:r>
    <w:proofErr w:type="spellEnd"/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7C2C" w14:textId="77777777" w:rsidR="006770AC" w:rsidRDefault="006770AC" w:rsidP="00E94894">
      <w:r>
        <w:separator/>
      </w:r>
    </w:p>
  </w:footnote>
  <w:footnote w:type="continuationSeparator" w:id="0">
    <w:p w14:paraId="306D3287" w14:textId="77777777" w:rsidR="006770AC" w:rsidRDefault="006770AC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18E0" w14:textId="670AE65F" w:rsidR="00833B96" w:rsidRPr="00833B96" w:rsidRDefault="006B3A85" w:rsidP="007F3440">
    <w:pPr>
      <w:pStyle w:val="Header"/>
      <w:rPr>
        <w:rFonts w:cstheme="minorHAnsi"/>
        <w:noProof/>
        <w:color w:val="000000" w:themeColor="text1"/>
        <w:sz w:val="16"/>
        <w:szCs w:val="16"/>
      </w:rPr>
    </w:pPr>
    <w:r w:rsidRPr="004F4524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6BC828CC">
              <wp:simplePos x="0" y="0"/>
              <wp:positionH relativeFrom="column">
                <wp:posOffset>-792480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A49DD" id="Rectangle 1" o:spid="_x0000_s1026" style="position:absolute;margin-left:-62.4pt;margin-top:-42.75pt;width:618.3pt;height:8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" fillcolor="#a5a5a5 [3206]" stroked="f" strokeweight="1pt"/>
          </w:pict>
        </mc:Fallback>
      </mc:AlternateContent>
    </w:r>
    <w:r w:rsidR="00C51492" w:rsidRPr="004F4524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4E7B1D7" wp14:editId="08C48F5C">
          <wp:simplePos x="0" y="0"/>
          <wp:positionH relativeFrom="column">
            <wp:posOffset>4885055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440">
      <w:rPr>
        <w:rFonts w:cstheme="minorHAnsi"/>
        <w:noProof/>
        <w:color w:val="000000" w:themeColor="text1"/>
        <w:sz w:val="16"/>
        <w:szCs w:val="16"/>
      </w:rPr>
      <w:t>STUDENT FEEDBACK SESSION 1</w:t>
    </w:r>
  </w:p>
  <w:p w14:paraId="564CCAAB" w14:textId="6855BC20" w:rsidR="007B6910" w:rsidRPr="007F3440" w:rsidRDefault="00FF09CC" w:rsidP="007F3440">
    <w:pPr>
      <w:pStyle w:val="Header"/>
      <w:rPr>
        <w:rFonts w:cstheme="minorHAnsi"/>
        <w:b/>
        <w:color w:val="000000" w:themeColor="text1"/>
        <w:sz w:val="20"/>
        <w:szCs w:val="20"/>
      </w:rPr>
    </w:pPr>
    <w:r w:rsidRPr="007F3440">
      <w:rPr>
        <w:rFonts w:cstheme="minorHAnsi"/>
        <w:b/>
        <w:noProof/>
        <w:color w:val="000000" w:themeColor="text1"/>
        <w:sz w:val="20"/>
        <w:szCs w:val="20"/>
      </w:rPr>
      <w:t>Characteristics of Effective Feedback</w:t>
    </w:r>
  </w:p>
  <w:p w14:paraId="03EAD11C" w14:textId="77F8D3E3" w:rsidR="007B6910" w:rsidRPr="007F3440" w:rsidRDefault="002D049F" w:rsidP="007F3440">
    <w:pPr>
      <w:pStyle w:val="Header"/>
      <w:rPr>
        <w:rFonts w:asciiTheme="majorHAnsi" w:hAnsiTheme="majorHAnsi" w:cstheme="majorHAnsi"/>
        <w:color w:val="000000" w:themeColor="text1"/>
        <w:sz w:val="20"/>
        <w:szCs w:val="20"/>
      </w:rPr>
    </w:pPr>
    <w:r w:rsidRPr="007F3440">
      <w:rPr>
        <w:rFonts w:asciiTheme="majorHAnsi" w:hAnsiTheme="majorHAnsi" w:cstheme="majorHAnsi"/>
        <w:color w:val="000000" w:themeColor="text1"/>
        <w:sz w:val="20"/>
        <w:szCs w:val="20"/>
      </w:rPr>
      <w:t>Note</w:t>
    </w:r>
    <w:r w:rsidR="005133D1" w:rsidRPr="007F3440">
      <w:rPr>
        <w:rFonts w:asciiTheme="majorHAnsi" w:hAnsiTheme="majorHAnsi" w:cstheme="majorHAnsi"/>
        <w:color w:val="000000" w:themeColor="text1"/>
        <w:sz w:val="20"/>
        <w:szCs w:val="20"/>
      </w:rPr>
      <w:t xml:space="preserve"> </w:t>
    </w:r>
    <w:r w:rsidRPr="007F3440">
      <w:rPr>
        <w:rFonts w:asciiTheme="majorHAnsi" w:hAnsiTheme="majorHAnsi" w:cstheme="majorHAnsi"/>
        <w:color w:val="000000" w:themeColor="text1"/>
        <w:sz w:val="20"/>
        <w:szCs w:val="20"/>
      </w:rPr>
      <w:t>Catcher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F04F0"/>
    <w:multiLevelType w:val="hybridMultilevel"/>
    <w:tmpl w:val="B8808826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659B6"/>
    <w:multiLevelType w:val="hybridMultilevel"/>
    <w:tmpl w:val="9AC0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1E8"/>
    <w:multiLevelType w:val="multilevel"/>
    <w:tmpl w:val="236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1826"/>
    <w:multiLevelType w:val="multilevel"/>
    <w:tmpl w:val="3FD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4D9"/>
    <w:multiLevelType w:val="multilevel"/>
    <w:tmpl w:val="D7E276A2"/>
    <w:lvl w:ilvl="0">
      <w:start w:val="1"/>
      <w:numFmt w:val="bullet"/>
      <w:lvlText w:val="●"/>
      <w:lvlJc w:val="left"/>
      <w:pPr>
        <w:ind w:left="720" w:hanging="360"/>
      </w:pPr>
      <w:rPr>
        <w:color w:val="3F3F3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34178C"/>
    <w:multiLevelType w:val="hybridMultilevel"/>
    <w:tmpl w:val="F36E6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79B"/>
    <w:multiLevelType w:val="multilevel"/>
    <w:tmpl w:val="8AB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41963"/>
    <w:multiLevelType w:val="hybridMultilevel"/>
    <w:tmpl w:val="4AB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CD1D17"/>
    <w:multiLevelType w:val="hybridMultilevel"/>
    <w:tmpl w:val="457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EF66D02"/>
    <w:multiLevelType w:val="multilevel"/>
    <w:tmpl w:val="6436D19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975CC2"/>
    <w:multiLevelType w:val="multilevel"/>
    <w:tmpl w:val="B7387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A87AAF"/>
    <w:multiLevelType w:val="multilevel"/>
    <w:tmpl w:val="AA6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0708B"/>
    <w:multiLevelType w:val="multilevel"/>
    <w:tmpl w:val="CBB8DE96"/>
    <w:lvl w:ilvl="0">
      <w:start w:val="1"/>
      <w:numFmt w:val="bullet"/>
      <w:lvlText w:val="●"/>
      <w:lvlJc w:val="left"/>
      <w:pPr>
        <w:ind w:left="980" w:hanging="4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F3F3F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2" w:hanging="102"/>
      </w:pPr>
      <w:rPr>
        <w:rFonts w:ascii="Courier New" w:eastAsia="Courier New" w:hAnsi="Courier New" w:cs="Courier New"/>
        <w:b w:val="0"/>
        <w:i w:val="0"/>
        <w:smallCaps w:val="0"/>
        <w:strike w:val="0"/>
        <w:color w:val="629DD1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705" w:hanging="5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975" w:hanging="15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162" w:hanging="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1732" w:hanging="9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047" w:hanging="87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2362" w:hanging="8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2677" w:hanging="97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5A234B6A"/>
    <w:multiLevelType w:val="multilevel"/>
    <w:tmpl w:val="C87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7E51"/>
    <w:multiLevelType w:val="hybridMultilevel"/>
    <w:tmpl w:val="96D03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8D2"/>
    <w:multiLevelType w:val="multilevel"/>
    <w:tmpl w:val="AAA2AF2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ED3A38"/>
    <w:multiLevelType w:val="hybridMultilevel"/>
    <w:tmpl w:val="8A44EB4A"/>
    <w:lvl w:ilvl="0" w:tplc="2F80C4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9C551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60AA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AA5D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7282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B048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9A9B7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1096D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662B2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36DD3"/>
    <w:multiLevelType w:val="multilevel"/>
    <w:tmpl w:val="FE7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637D"/>
    <w:multiLevelType w:val="hybridMultilevel"/>
    <w:tmpl w:val="D69E2040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531F4"/>
    <w:multiLevelType w:val="hybridMultilevel"/>
    <w:tmpl w:val="3A14A35A"/>
    <w:lvl w:ilvl="0" w:tplc="42922D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6AF13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CED49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360F9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62D80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74821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1A5C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96162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B4CA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CDF005F"/>
    <w:multiLevelType w:val="hybridMultilevel"/>
    <w:tmpl w:val="EF6C93A2"/>
    <w:lvl w:ilvl="0" w:tplc="39B08E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508222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AED2E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C493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12B0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7AAD3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A8051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AE11E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D22B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71EF2009"/>
    <w:multiLevelType w:val="hybridMultilevel"/>
    <w:tmpl w:val="8054B8F2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2500E"/>
    <w:multiLevelType w:val="hybridMultilevel"/>
    <w:tmpl w:val="D50CAA7C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2"/>
  </w:num>
  <w:num w:numId="5">
    <w:abstractNumId w:val="16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7"/>
  </w:num>
  <w:num w:numId="12">
    <w:abstractNumId w:val="6"/>
  </w:num>
  <w:num w:numId="13">
    <w:abstractNumId w:val="20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22"/>
  </w:num>
  <w:num w:numId="19">
    <w:abstractNumId w:val="5"/>
  </w:num>
  <w:num w:numId="20">
    <w:abstractNumId w:val="27"/>
  </w:num>
  <w:num w:numId="21">
    <w:abstractNumId w:val="24"/>
  </w:num>
  <w:num w:numId="22">
    <w:abstractNumId w:val="18"/>
  </w:num>
  <w:num w:numId="23">
    <w:abstractNumId w:val="33"/>
  </w:num>
  <w:num w:numId="24">
    <w:abstractNumId w:val="15"/>
  </w:num>
  <w:num w:numId="25">
    <w:abstractNumId w:val="23"/>
  </w:num>
  <w:num w:numId="26">
    <w:abstractNumId w:val="31"/>
  </w:num>
  <w:num w:numId="27">
    <w:abstractNumId w:val="19"/>
  </w:num>
  <w:num w:numId="28">
    <w:abstractNumId w:val="8"/>
  </w:num>
  <w:num w:numId="29">
    <w:abstractNumId w:val="21"/>
  </w:num>
  <w:num w:numId="30">
    <w:abstractNumId w:val="11"/>
  </w:num>
  <w:num w:numId="31">
    <w:abstractNumId w:val="29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F"/>
    <w:rsid w:val="00112043"/>
    <w:rsid w:val="00126B9D"/>
    <w:rsid w:val="001834EC"/>
    <w:rsid w:val="001A7963"/>
    <w:rsid w:val="001C006A"/>
    <w:rsid w:val="00283D27"/>
    <w:rsid w:val="002D049F"/>
    <w:rsid w:val="002E6779"/>
    <w:rsid w:val="003305D1"/>
    <w:rsid w:val="0033500D"/>
    <w:rsid w:val="004553A3"/>
    <w:rsid w:val="004679D3"/>
    <w:rsid w:val="004F4524"/>
    <w:rsid w:val="004F6823"/>
    <w:rsid w:val="005001C0"/>
    <w:rsid w:val="005031F2"/>
    <w:rsid w:val="00511BD9"/>
    <w:rsid w:val="005133D1"/>
    <w:rsid w:val="00553602"/>
    <w:rsid w:val="005739E5"/>
    <w:rsid w:val="00591899"/>
    <w:rsid w:val="00601E12"/>
    <w:rsid w:val="00623F52"/>
    <w:rsid w:val="006770AC"/>
    <w:rsid w:val="006771D6"/>
    <w:rsid w:val="006B3A85"/>
    <w:rsid w:val="006C36F3"/>
    <w:rsid w:val="007249D4"/>
    <w:rsid w:val="00752BA7"/>
    <w:rsid w:val="007B6910"/>
    <w:rsid w:val="007F3440"/>
    <w:rsid w:val="00817ADE"/>
    <w:rsid w:val="00833B96"/>
    <w:rsid w:val="00841A43"/>
    <w:rsid w:val="008F3C1F"/>
    <w:rsid w:val="00922C39"/>
    <w:rsid w:val="00986DBF"/>
    <w:rsid w:val="009B3FB7"/>
    <w:rsid w:val="009C3A58"/>
    <w:rsid w:val="009F2A37"/>
    <w:rsid w:val="00A301EF"/>
    <w:rsid w:val="00BA0C61"/>
    <w:rsid w:val="00BC3FF3"/>
    <w:rsid w:val="00C13057"/>
    <w:rsid w:val="00C35125"/>
    <w:rsid w:val="00C51492"/>
    <w:rsid w:val="00C5719D"/>
    <w:rsid w:val="00D358DA"/>
    <w:rsid w:val="00DB7367"/>
    <w:rsid w:val="00DC101F"/>
    <w:rsid w:val="00DF4873"/>
    <w:rsid w:val="00E94894"/>
    <w:rsid w:val="00F6443B"/>
    <w:rsid w:val="00F87EA5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FB7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FB7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semiHidden/>
    <w:unhideWhenUsed/>
    <w:rsid w:val="005739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39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8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4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28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91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8</cp:revision>
  <cp:lastPrinted>2016-02-23T16:27:00Z</cp:lastPrinted>
  <dcterms:created xsi:type="dcterms:W3CDTF">2019-01-07T20:45:00Z</dcterms:created>
  <dcterms:modified xsi:type="dcterms:W3CDTF">2019-09-30T14:08:00Z</dcterms:modified>
</cp:coreProperties>
</file>