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860A" w14:textId="77777777" w:rsidR="004902F0" w:rsidRPr="004902F0" w:rsidRDefault="004902F0" w:rsidP="004902F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Rockwell" w:eastAsia="MS Gothic" w:hAnsi="Rockwell" w:cs="Times New Roman"/>
          <w:b/>
          <w:bCs/>
          <w:color w:val="17375E"/>
          <w:sz w:val="44"/>
          <w:szCs w:val="44"/>
        </w:rPr>
      </w:pPr>
      <w:r w:rsidRPr="004902F0">
        <w:rPr>
          <w:rFonts w:ascii="Rockwell" w:eastAsia="MS Gothic" w:hAnsi="Rockwell" w:cs="Times New Roman"/>
          <w:b/>
          <w:bCs/>
          <w:color w:val="17375E"/>
          <w:sz w:val="44"/>
          <w:szCs w:val="44"/>
        </w:rPr>
        <w:t>Exit Ticket</w:t>
      </w:r>
    </w:p>
    <w:p w14:paraId="78DFFABB" w14:textId="77777777" w:rsidR="004902F0" w:rsidRPr="004902F0" w:rsidRDefault="004902F0" w:rsidP="004902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3A2D49D" w14:textId="77777777" w:rsidR="004902F0" w:rsidRPr="004902F0" w:rsidRDefault="004902F0" w:rsidP="004902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16"/>
          <w:lang w:val="en"/>
        </w:rPr>
      </w:pPr>
    </w:p>
    <w:p w14:paraId="58C36E77" w14:textId="77777777" w:rsidR="004902F0" w:rsidRPr="004902F0" w:rsidRDefault="004902F0" w:rsidP="004902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16"/>
          <w:lang w:val="en"/>
        </w:rPr>
      </w:pPr>
      <w:r w:rsidRPr="004902F0">
        <w:rPr>
          <w:rFonts w:ascii="Rockwell" w:eastAsia="MS Gothic" w:hAnsi="Rockwell" w:cs="Times New Roman"/>
          <w:b/>
          <w:bCs/>
          <w:color w:val="17375E"/>
        </w:rPr>
        <w:t>Name:</w:t>
      </w:r>
      <w:r w:rsidRPr="004902F0">
        <w:rPr>
          <w:rFonts w:ascii="Calibri" w:eastAsia="Calibri" w:hAnsi="Calibri" w:cs="Calibri"/>
          <w:color w:val="000000"/>
          <w:sz w:val="21"/>
          <w:szCs w:val="16"/>
          <w:lang w:val="en"/>
        </w:rPr>
        <w:t xml:space="preserve"> ___________________________________________________________________</w:t>
      </w:r>
    </w:p>
    <w:p w14:paraId="5C71A67E" w14:textId="77777777" w:rsidR="004902F0" w:rsidRPr="004902F0" w:rsidRDefault="004902F0" w:rsidP="004902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16"/>
          <w:lang w:val="en"/>
        </w:rPr>
      </w:pPr>
    </w:p>
    <w:p w14:paraId="0F0D12C2" w14:textId="77777777" w:rsidR="004902F0" w:rsidRPr="004902F0" w:rsidRDefault="004902F0" w:rsidP="004902F0">
      <w:pPr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360" w:after="80"/>
        <w:ind w:left="360"/>
        <w:outlineLvl w:val="2"/>
        <w:rPr>
          <w:rFonts w:ascii="Rockwell" w:eastAsia="MS Gothic" w:hAnsi="Rockwell" w:cs="Times New Roman"/>
          <w:b/>
          <w:bCs/>
          <w:color w:val="17375E"/>
          <w:lang w:val="en"/>
        </w:rPr>
      </w:pPr>
      <w:r w:rsidRPr="004902F0">
        <w:rPr>
          <w:rFonts w:ascii="Rockwell" w:eastAsia="MS Gothic" w:hAnsi="Rockwell" w:cs="Times New Roman"/>
          <w:b/>
          <w:bCs/>
          <w:color w:val="17375E"/>
          <w:lang w:val="en"/>
        </w:rPr>
        <w:t>Self-</w:t>
      </w:r>
      <w:r w:rsidRPr="004902F0">
        <w:rPr>
          <w:rFonts w:ascii="Rockwell" w:eastAsia="MS Gothic" w:hAnsi="Rockwell" w:cs="Times New Roman"/>
          <w:b/>
          <w:bCs/>
          <w:color w:val="17375E"/>
        </w:rPr>
        <w:t>assess</w:t>
      </w:r>
      <w:r w:rsidRPr="004902F0">
        <w:rPr>
          <w:rFonts w:ascii="Rockwell" w:eastAsia="MS Gothic" w:hAnsi="Rockwell" w:cs="Times New Roman"/>
          <w:b/>
          <w:bCs/>
          <w:color w:val="17375E"/>
          <w:lang w:val="en"/>
        </w:rPr>
        <w:t xml:space="preserve"> your progress on each of today’s Learning Objectives:</w:t>
      </w:r>
    </w:p>
    <w:p w14:paraId="03954DEF" w14:textId="77777777" w:rsidR="004902F0" w:rsidRPr="004902F0" w:rsidRDefault="004902F0" w:rsidP="004902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16"/>
          <w:lang w:val="en"/>
        </w:rPr>
      </w:pPr>
    </w:p>
    <w:tbl>
      <w:tblPr>
        <w:tblW w:w="494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770"/>
        <w:gridCol w:w="1095"/>
        <w:gridCol w:w="1095"/>
        <w:gridCol w:w="1095"/>
        <w:gridCol w:w="1095"/>
        <w:gridCol w:w="1095"/>
      </w:tblGrid>
      <w:tr w:rsidR="004902F0" w:rsidRPr="004902F0" w14:paraId="2F5AB726" w14:textId="77777777" w:rsidTr="004902F0">
        <w:trPr>
          <w:trHeight w:val="852"/>
        </w:trPr>
        <w:tc>
          <w:tcPr>
            <w:tcW w:w="2039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78CF" w14:textId="77777777" w:rsidR="004902F0" w:rsidRPr="004902F0" w:rsidRDefault="004902F0" w:rsidP="004902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</w:pPr>
          </w:p>
        </w:tc>
        <w:tc>
          <w:tcPr>
            <w:tcW w:w="59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4C68" w14:textId="77777777" w:rsidR="004902F0" w:rsidRPr="004902F0" w:rsidRDefault="004902F0" w:rsidP="004902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  <w:t>1</w:t>
            </w:r>
          </w:p>
          <w:p w14:paraId="0B9DF5E5" w14:textId="77777777" w:rsidR="004902F0" w:rsidRPr="004902F0" w:rsidRDefault="004902F0" w:rsidP="004902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  <w:t>Strongly Disagree</w:t>
            </w:r>
          </w:p>
        </w:tc>
        <w:tc>
          <w:tcPr>
            <w:tcW w:w="59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09F0" w14:textId="77777777" w:rsidR="004902F0" w:rsidRPr="004902F0" w:rsidRDefault="004902F0" w:rsidP="004902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  <w:t>2</w:t>
            </w:r>
          </w:p>
          <w:p w14:paraId="7E5D1B6B" w14:textId="77777777" w:rsidR="004902F0" w:rsidRPr="004902F0" w:rsidRDefault="004902F0" w:rsidP="00A70E2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  <w:t>Disagree</w:t>
            </w:r>
          </w:p>
        </w:tc>
        <w:tc>
          <w:tcPr>
            <w:tcW w:w="59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D2E7" w14:textId="77777777" w:rsidR="004902F0" w:rsidRPr="004902F0" w:rsidRDefault="004902F0" w:rsidP="004902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  <w:t>3</w:t>
            </w:r>
          </w:p>
          <w:p w14:paraId="5C34CBA5" w14:textId="77777777" w:rsidR="004902F0" w:rsidRPr="004902F0" w:rsidRDefault="004902F0" w:rsidP="004902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  <w:t>Neutral or Unsure</w:t>
            </w:r>
          </w:p>
        </w:tc>
        <w:tc>
          <w:tcPr>
            <w:tcW w:w="59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7013" w14:textId="77777777" w:rsidR="004902F0" w:rsidRPr="004902F0" w:rsidRDefault="004902F0" w:rsidP="004902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  <w:t>4</w:t>
            </w:r>
          </w:p>
          <w:p w14:paraId="645981C3" w14:textId="77777777" w:rsidR="004902F0" w:rsidRPr="004902F0" w:rsidRDefault="004902F0" w:rsidP="004902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  <w:t>Agree</w:t>
            </w:r>
          </w:p>
        </w:tc>
        <w:tc>
          <w:tcPr>
            <w:tcW w:w="59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EF3A" w14:textId="77777777" w:rsidR="004902F0" w:rsidRPr="004902F0" w:rsidRDefault="004902F0" w:rsidP="004902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  <w:t>5</w:t>
            </w:r>
          </w:p>
          <w:p w14:paraId="558D78A8" w14:textId="77777777" w:rsidR="004902F0" w:rsidRPr="004902F0" w:rsidRDefault="004902F0" w:rsidP="004902F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/>
                <w:bCs/>
                <w:iCs/>
                <w:color w:val="000000"/>
                <w:sz w:val="20"/>
                <w:lang w:val="en"/>
              </w:rPr>
              <w:t>Strongly Agree</w:t>
            </w:r>
          </w:p>
        </w:tc>
      </w:tr>
      <w:tr w:rsidR="004902F0" w:rsidRPr="004902F0" w14:paraId="59BCE1DC" w14:textId="77777777" w:rsidTr="0000598B">
        <w:tc>
          <w:tcPr>
            <w:tcW w:w="20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F8C8" w14:textId="08F979CC" w:rsidR="004902F0" w:rsidRPr="004902F0" w:rsidRDefault="004902F0" w:rsidP="004902F0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4902F0">
              <w:rPr>
                <w:rFonts w:cs="Arial"/>
                <w:color w:val="000000" w:themeColor="text1"/>
                <w:sz w:val="20"/>
                <w:szCs w:val="20"/>
              </w:rPr>
              <w:t>Explore the connection between student achievement and learning mindsets</w:t>
            </w: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F189" w14:textId="77777777" w:rsidR="004902F0" w:rsidRPr="004902F0" w:rsidRDefault="004902F0" w:rsidP="0049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16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0FA7" w14:textId="77777777" w:rsidR="004902F0" w:rsidRPr="004902F0" w:rsidRDefault="004902F0" w:rsidP="0049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4F4F" w14:textId="77777777" w:rsidR="004902F0" w:rsidRPr="004902F0" w:rsidRDefault="004902F0" w:rsidP="0049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7B23" w14:textId="77777777" w:rsidR="004902F0" w:rsidRPr="004902F0" w:rsidRDefault="004902F0" w:rsidP="0049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EE10" w14:textId="77777777" w:rsidR="004902F0" w:rsidRPr="004902F0" w:rsidRDefault="004902F0" w:rsidP="0049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16"/>
                <w:lang w:val="en"/>
              </w:rPr>
            </w:pPr>
          </w:p>
        </w:tc>
      </w:tr>
      <w:tr w:rsidR="004902F0" w:rsidRPr="004902F0" w14:paraId="7E2EE5E3" w14:textId="77777777" w:rsidTr="0000598B">
        <w:tc>
          <w:tcPr>
            <w:tcW w:w="20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8D1D" w14:textId="65C229CD" w:rsidR="004902F0" w:rsidRPr="004902F0" w:rsidRDefault="004902F0" w:rsidP="0049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4902F0">
              <w:rPr>
                <w:rFonts w:cs="Arial"/>
                <w:color w:val="000000" w:themeColor="text1"/>
                <w:sz w:val="20"/>
                <w:szCs w:val="20"/>
              </w:rPr>
              <w:t>Identify strengths and areas for growth for developing practices that support learning mindsets</w:t>
            </w: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635C" w14:textId="77777777" w:rsidR="004902F0" w:rsidRPr="004902F0" w:rsidRDefault="004902F0" w:rsidP="0049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8163" w14:textId="77777777" w:rsidR="004902F0" w:rsidRPr="004902F0" w:rsidRDefault="004902F0" w:rsidP="0049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78F3" w14:textId="77777777" w:rsidR="004902F0" w:rsidRPr="004902F0" w:rsidRDefault="004902F0" w:rsidP="0049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CEC7" w14:textId="77777777" w:rsidR="004902F0" w:rsidRPr="004902F0" w:rsidRDefault="004902F0" w:rsidP="0049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9398" w14:textId="77777777" w:rsidR="004902F0" w:rsidRPr="004902F0" w:rsidRDefault="004902F0" w:rsidP="00490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16"/>
                <w:lang w:val="en"/>
              </w:rPr>
            </w:pPr>
          </w:p>
        </w:tc>
      </w:tr>
    </w:tbl>
    <w:p w14:paraId="391B2E8C" w14:textId="530DB29A" w:rsidR="004553A3" w:rsidRDefault="004553A3" w:rsidP="00E94894">
      <w:pPr>
        <w:pStyle w:val="Heading2"/>
      </w:pPr>
    </w:p>
    <w:p w14:paraId="4F89AE30" w14:textId="6FEC4505" w:rsidR="004902F0" w:rsidRDefault="004902F0" w:rsidP="004902F0"/>
    <w:p w14:paraId="26409ABD" w14:textId="044DD44C" w:rsidR="00E8799E" w:rsidRDefault="00E8799E" w:rsidP="00E8799E">
      <w:pPr>
        <w:pStyle w:val="Heading2"/>
      </w:pPr>
      <w:r>
        <w:t>Which next step(s) would be most helpful for you? Check all that apply:</w:t>
      </w:r>
    </w:p>
    <w:tbl>
      <w:tblPr>
        <w:tblStyle w:val="GridTable1Light-Accent1"/>
        <w:tblpPr w:leftFromText="180" w:rightFromText="180" w:vertAnchor="text" w:horzAnchor="margin" w:tblpY="80"/>
        <w:tblW w:w="498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50"/>
        <w:gridCol w:w="1181"/>
        <w:gridCol w:w="754"/>
        <w:gridCol w:w="841"/>
      </w:tblGrid>
      <w:tr w:rsidR="00E8799E" w:rsidRPr="004902F0" w14:paraId="479C5041" w14:textId="77777777" w:rsidTr="00AD1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D9D9D9"/>
          </w:tcPr>
          <w:p w14:paraId="177D1031" w14:textId="77777777" w:rsidR="00E8799E" w:rsidRDefault="00E8799E" w:rsidP="00607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3" w:type="pct"/>
            <w:shd w:val="clear" w:color="auto" w:fill="D9D9D9"/>
            <w:vAlign w:val="center"/>
          </w:tcPr>
          <w:p w14:paraId="218CFE42" w14:textId="412F8BF8" w:rsidR="00E8799E" w:rsidRPr="004902F0" w:rsidRDefault="00E8799E" w:rsidP="004902F0">
            <w:pPr>
              <w:keepNext/>
              <w:keepLines/>
              <w:spacing w:line="220" w:lineRule="exact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MS Gothic" w:hAnsi="Rockwell" w:cs="Times New Roman"/>
                <w:bCs w:val="0"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Cs w:val="0"/>
                <w:iCs/>
                <w:color w:val="000000"/>
                <w:sz w:val="20"/>
                <w:lang w:val="en"/>
              </w:rPr>
              <w:t>Please!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42BF05B8" w14:textId="2F7EB6AA" w:rsidR="00E8799E" w:rsidRPr="004902F0" w:rsidRDefault="00E8799E" w:rsidP="004902F0">
            <w:pPr>
              <w:pStyle w:val="Heading2"/>
              <w:keepNext/>
              <w:keepLines/>
              <w:spacing w:line="220" w:lineRule="exac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bCs w:val="0"/>
                <w:iCs/>
                <w:color w:val="000000"/>
                <w:sz w:val="20"/>
                <w:lang w:val="en"/>
              </w:rPr>
            </w:pPr>
            <w:r w:rsidRPr="004902F0">
              <w:rPr>
                <w:rFonts w:eastAsia="MS Gothic"/>
                <w:b/>
                <w:bCs w:val="0"/>
                <w:iCs/>
                <w:color w:val="000000"/>
                <w:sz w:val="20"/>
                <w:lang w:val="en"/>
              </w:rPr>
              <w:t>Sure.</w:t>
            </w:r>
          </w:p>
        </w:tc>
        <w:tc>
          <w:tcPr>
            <w:tcW w:w="452" w:type="pct"/>
            <w:shd w:val="clear" w:color="auto" w:fill="D9D9D9"/>
          </w:tcPr>
          <w:p w14:paraId="23D7A53F" w14:textId="3733CDBB" w:rsidR="00E8799E" w:rsidRPr="004902F0" w:rsidRDefault="00E8799E" w:rsidP="004902F0">
            <w:pPr>
              <w:keepNext/>
              <w:keepLines/>
              <w:spacing w:line="220" w:lineRule="exact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MS Gothic" w:hAnsi="Rockwell" w:cs="Times New Roman"/>
                <w:bCs w:val="0"/>
                <w:iCs/>
                <w:color w:val="000000"/>
                <w:sz w:val="20"/>
                <w:lang w:val="en"/>
              </w:rPr>
            </w:pPr>
            <w:r w:rsidRPr="004902F0">
              <w:rPr>
                <w:rFonts w:ascii="Rockwell" w:eastAsia="MS Gothic" w:hAnsi="Rockwell" w:cs="Times New Roman"/>
                <w:bCs w:val="0"/>
                <w:iCs/>
                <w:color w:val="000000"/>
                <w:sz w:val="20"/>
                <w:lang w:val="en"/>
              </w:rPr>
              <w:t>Nope.</w:t>
            </w:r>
          </w:p>
        </w:tc>
      </w:tr>
      <w:tr w:rsidR="00AD14EB" w14:paraId="6109E735" w14:textId="77777777" w:rsidTr="00490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03948D56" w14:textId="3EC28AFF" w:rsidR="00AD14EB" w:rsidRPr="004902F0" w:rsidRDefault="00AD14EB" w:rsidP="006076E2">
            <w:pPr>
              <w:pStyle w:val="Heading2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902F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Further explore research behind learning mindsets</w:t>
            </w:r>
          </w:p>
        </w:tc>
        <w:tc>
          <w:tcPr>
            <w:tcW w:w="633" w:type="pct"/>
          </w:tcPr>
          <w:p w14:paraId="74FEDA81" w14:textId="77777777" w:rsidR="00AD14EB" w:rsidRPr="005D2EEA" w:rsidRDefault="00AD14EB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701184E4" w14:textId="77777777" w:rsidR="00AD14EB" w:rsidRPr="005D2EEA" w:rsidRDefault="00AD14EB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6B240CBF" w14:textId="77777777" w:rsidR="00AD14EB" w:rsidRPr="005D2EEA" w:rsidRDefault="00AD14EB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28C780A4" w14:textId="77777777" w:rsidTr="00490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52BF98D7" w14:textId="6AB13146" w:rsidR="00E8799E" w:rsidRPr="004902F0" w:rsidRDefault="00722469" w:rsidP="004902F0">
            <w:pPr>
              <w:pStyle w:val="Heading2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902F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Understand the impact of </w:t>
            </w:r>
            <w:r w:rsidR="00AD14EB" w:rsidRPr="004902F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learning</w:t>
            </w:r>
            <w:r w:rsidRPr="004902F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mindsets on students’ experiences in school</w:t>
            </w:r>
          </w:p>
        </w:tc>
        <w:tc>
          <w:tcPr>
            <w:tcW w:w="633" w:type="pct"/>
          </w:tcPr>
          <w:p w14:paraId="1B575809" w14:textId="77777777" w:rsidR="00E8799E" w:rsidRPr="005D2EEA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00D90247" w14:textId="77777777" w:rsidR="00E8799E" w:rsidRPr="005D2EEA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20390954" w14:textId="77777777" w:rsidR="00E8799E" w:rsidRPr="005D2EEA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AD14EB" w14:paraId="0BEDED43" w14:textId="77777777" w:rsidTr="00490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327444DD" w14:textId="196DE521" w:rsidR="00AD14EB" w:rsidRPr="004902F0" w:rsidRDefault="00AD14EB" w:rsidP="006076E2">
            <w:pPr>
              <w:pStyle w:val="Heading2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902F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Learn about how schools have developed practices for cultivating mindsets</w:t>
            </w:r>
          </w:p>
        </w:tc>
        <w:tc>
          <w:tcPr>
            <w:tcW w:w="633" w:type="pct"/>
          </w:tcPr>
          <w:p w14:paraId="3182A229" w14:textId="77777777" w:rsidR="00AD14EB" w:rsidRPr="00967505" w:rsidRDefault="00AD14EB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7B93CA7E" w14:textId="77777777" w:rsidR="00AD14EB" w:rsidRPr="00967505" w:rsidRDefault="00AD14EB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6FCC4E8A" w14:textId="77777777" w:rsidR="00AD14EB" w:rsidRPr="00967505" w:rsidRDefault="00AD14EB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1960A4EB" w14:textId="77777777" w:rsidTr="00490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089EEC12" w14:textId="0D0EA1FE" w:rsidR="00E8799E" w:rsidRPr="004902F0" w:rsidRDefault="00AD14EB" w:rsidP="006076E2">
            <w:pPr>
              <w:pStyle w:val="Heading2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902F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Explore the research behind and strategies for fostering growth mindset for student learning</w:t>
            </w:r>
          </w:p>
        </w:tc>
        <w:tc>
          <w:tcPr>
            <w:tcW w:w="633" w:type="pct"/>
          </w:tcPr>
          <w:p w14:paraId="53D335DF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68C682DA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2296D30B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528A54DD" w14:textId="77777777" w:rsidTr="00490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5DCAA24B" w14:textId="60B24118" w:rsidR="00E8799E" w:rsidRPr="004902F0" w:rsidRDefault="00AD14EB" w:rsidP="004902F0">
            <w:pPr>
              <w:pStyle w:val="Heading2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902F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Explore the research behind and strategies for promoting value for learning in the classroom </w:t>
            </w:r>
          </w:p>
        </w:tc>
        <w:tc>
          <w:tcPr>
            <w:tcW w:w="633" w:type="pct"/>
          </w:tcPr>
          <w:p w14:paraId="41C0EC97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2141326D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5D3843B5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57FA75FE" w14:textId="77777777" w:rsidTr="00490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58AD1764" w14:textId="514A5700" w:rsidR="00E8799E" w:rsidRPr="004902F0" w:rsidRDefault="00AD14EB" w:rsidP="004902F0">
            <w:pPr>
              <w:pStyle w:val="Heading2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902F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Explore the research behind and strategies to promote sense of belonging in the classroom </w:t>
            </w:r>
          </w:p>
        </w:tc>
        <w:tc>
          <w:tcPr>
            <w:tcW w:w="633" w:type="pct"/>
          </w:tcPr>
          <w:p w14:paraId="03672FE6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28A5327E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648EDE7E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4D4A9F4B" w14:textId="77777777" w:rsidTr="00490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5234B5FA" w14:textId="240099FB" w:rsidR="00E8799E" w:rsidRPr="004902F0" w:rsidRDefault="00AD14EB" w:rsidP="004902F0">
            <w:pPr>
              <w:pStyle w:val="Heading2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902F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Develop instructional practices that build student mindsets</w:t>
            </w:r>
          </w:p>
        </w:tc>
        <w:tc>
          <w:tcPr>
            <w:tcW w:w="633" w:type="pct"/>
          </w:tcPr>
          <w:p w14:paraId="4B362A89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780AA721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4BBA8344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  <w:tr w:rsidR="00E8799E" w14:paraId="65C7C4E7" w14:textId="77777777" w:rsidTr="00490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shd w:val="clear" w:color="auto" w:fill="auto"/>
          </w:tcPr>
          <w:p w14:paraId="23174A9C" w14:textId="141C9762" w:rsidR="00E8799E" w:rsidRPr="004902F0" w:rsidRDefault="00E8799E" w:rsidP="006076E2">
            <w:pPr>
              <w:pStyle w:val="Heading2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902F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Other:</w:t>
            </w:r>
          </w:p>
        </w:tc>
        <w:tc>
          <w:tcPr>
            <w:tcW w:w="633" w:type="pct"/>
          </w:tcPr>
          <w:p w14:paraId="4F95FFF6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04" w:type="pct"/>
          </w:tcPr>
          <w:p w14:paraId="48897089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  <w:tc>
          <w:tcPr>
            <w:tcW w:w="452" w:type="pct"/>
          </w:tcPr>
          <w:p w14:paraId="5BAF0E63" w14:textId="77777777" w:rsidR="00E8799E" w:rsidRPr="00967505" w:rsidRDefault="00E8799E" w:rsidP="006076E2">
            <w:pPr>
              <w:pStyle w:val="NormalWeb"/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</w:p>
        </w:tc>
      </w:tr>
    </w:tbl>
    <w:p w14:paraId="5A58A515" w14:textId="77F4C22B" w:rsidR="00591899" w:rsidRPr="00E8799E" w:rsidRDefault="00591899" w:rsidP="00E8799E">
      <w:pPr>
        <w:widowControl w:val="0"/>
        <w:autoSpaceDE w:val="0"/>
        <w:autoSpaceDN w:val="0"/>
        <w:adjustRightInd w:val="0"/>
        <w:spacing w:line="276" w:lineRule="auto"/>
        <w:rPr>
          <w:rFonts w:ascii="Rockwell" w:hAnsi="Rockwell" w:cs="Times"/>
          <w:b/>
          <w:i/>
          <w:iCs/>
          <w:color w:val="44546A" w:themeColor="text2"/>
        </w:rPr>
      </w:pPr>
    </w:p>
    <w:sectPr w:rsidR="00591899" w:rsidRPr="00E8799E" w:rsidSect="009B0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4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2168" w14:textId="77777777" w:rsidR="00C17D9E" w:rsidRDefault="00C17D9E" w:rsidP="00E94894">
      <w:r>
        <w:separator/>
      </w:r>
    </w:p>
  </w:endnote>
  <w:endnote w:type="continuationSeparator" w:id="0">
    <w:p w14:paraId="3B90FC72" w14:textId="77777777" w:rsidR="00C17D9E" w:rsidRDefault="00C17D9E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ckwell">
    <w:altName w:val="Sitka Small"/>
    <w:panose1 w:val="02060603020205020403"/>
    <w:charset w:val="4D"/>
    <w:family w:val="roman"/>
    <w:pitch w:val="variable"/>
    <w:sig w:usb0="00000003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BCD0" w14:textId="77777777" w:rsidR="007B6910" w:rsidRPr="004902F0" w:rsidRDefault="007B6910" w:rsidP="00C35125">
    <w:pPr>
      <w:pStyle w:val="Footer"/>
      <w:framePr w:wrap="around" w:vAnchor="text" w:hAnchor="margin" w:xAlign="right" w:y="1"/>
      <w:rPr>
        <w:rStyle w:val="PageNumber"/>
        <w:rFonts w:ascii="Rockwell" w:hAnsi="Rockwell"/>
        <w:color w:val="7F7F7F"/>
      </w:rPr>
    </w:pPr>
    <w:r w:rsidRPr="004902F0">
      <w:rPr>
        <w:rStyle w:val="PageNumber"/>
        <w:rFonts w:ascii="Rockwell" w:hAnsi="Rockwell"/>
        <w:color w:val="7F7F7F"/>
      </w:rPr>
      <w:fldChar w:fldCharType="begin"/>
    </w:r>
    <w:r w:rsidRPr="004902F0">
      <w:rPr>
        <w:rStyle w:val="PageNumber"/>
        <w:rFonts w:ascii="Rockwell" w:hAnsi="Rockwell"/>
        <w:color w:val="7F7F7F"/>
      </w:rPr>
      <w:instrText xml:space="preserve">PAGE  </w:instrText>
    </w:r>
    <w:r w:rsidRPr="004902F0">
      <w:rPr>
        <w:rStyle w:val="PageNumber"/>
        <w:rFonts w:ascii="Rockwell" w:hAnsi="Rockwell"/>
        <w:color w:val="7F7F7F"/>
      </w:rPr>
      <w:fldChar w:fldCharType="separate"/>
    </w:r>
    <w:r w:rsidR="00241DFC">
      <w:rPr>
        <w:rStyle w:val="PageNumber"/>
        <w:rFonts w:ascii="Rockwell" w:hAnsi="Rockwell"/>
        <w:noProof/>
        <w:color w:val="7F7F7F"/>
      </w:rPr>
      <w:t>1</w:t>
    </w:r>
    <w:r w:rsidRPr="004902F0">
      <w:rPr>
        <w:rStyle w:val="PageNumber"/>
        <w:rFonts w:ascii="Rockwell" w:hAnsi="Rockwell"/>
        <w:color w:val="7F7F7F"/>
      </w:rPr>
      <w:fldChar w:fldCharType="end"/>
    </w:r>
  </w:p>
  <w:p w14:paraId="4D160000" w14:textId="51A6C17B" w:rsidR="007B6910" w:rsidRPr="004902F0" w:rsidRDefault="00D358DA" w:rsidP="00C35125">
    <w:pPr>
      <w:pStyle w:val="Footer"/>
      <w:ind w:right="360"/>
      <w:rPr>
        <w:rFonts w:ascii="Calibri Light" w:hAnsi="Calibri Light"/>
        <w:color w:val="7F7F7F"/>
        <w:sz w:val="18"/>
        <w:szCs w:val="18"/>
      </w:rPr>
    </w:pPr>
    <w:r w:rsidRPr="004902F0">
      <w:rPr>
        <w:rFonts w:ascii="Calibri Light" w:hAnsi="Calibri Light"/>
        <w:color w:val="7F7F7F"/>
        <w:sz w:val="18"/>
        <w:szCs w:val="18"/>
      </w:rPr>
      <w:t>Eskolta School Research and Design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A5B" w14:textId="77777777" w:rsidR="00A70E26" w:rsidRDefault="00A70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A86F" w14:textId="77777777" w:rsidR="00C17D9E" w:rsidRDefault="00C17D9E" w:rsidP="00E94894">
      <w:r>
        <w:separator/>
      </w:r>
    </w:p>
  </w:footnote>
  <w:footnote w:type="continuationSeparator" w:id="0">
    <w:p w14:paraId="3EF644F6" w14:textId="77777777" w:rsidR="00C17D9E" w:rsidRDefault="00C17D9E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ECCC" w14:textId="77777777" w:rsidR="00A70E26" w:rsidRDefault="00A70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B6D7" w14:textId="64CA7B22" w:rsidR="00ED1AFF" w:rsidRPr="004902F0" w:rsidRDefault="000E0C6B" w:rsidP="006108D0">
    <w:pPr>
      <w:rPr>
        <w:rFonts w:ascii="Calibri" w:hAnsi="Calibri" w:cs="Calibri"/>
        <w:noProof/>
        <w:color w:val="000000"/>
        <w:sz w:val="16"/>
        <w:szCs w:val="16"/>
      </w:rPr>
    </w:pPr>
    <w:r w:rsidRPr="004902F0">
      <w:rPr>
        <w:rFonts w:ascii="Rockwell" w:hAnsi="Rockwell"/>
        <w:b/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7B23474E" wp14:editId="7D75A52E">
          <wp:simplePos x="0" y="0"/>
          <wp:positionH relativeFrom="column">
            <wp:posOffset>4852035</wp:posOffset>
          </wp:positionH>
          <wp:positionV relativeFrom="paragraph">
            <wp:posOffset>6350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910" w:rsidRPr="004902F0">
      <w:rPr>
        <w:rFonts w:ascii="Rockwell" w:hAnsi="Rockwell"/>
        <w:b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81F77" wp14:editId="79C7BCA2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006094"/>
              <wp:effectExtent l="0" t="0" r="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6094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145E5" id="Rectangle 1" o:spid="_x0000_s1026" style="position:absolute;margin-left:-1in;margin-top:-36pt;width:612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" fillcolor="#a5a5a5 [3206]" stroked="f" strokeweight="1pt"/>
          </w:pict>
        </mc:Fallback>
      </mc:AlternateContent>
    </w:r>
    <w:r w:rsidR="008D47CB" w:rsidRPr="004902F0">
      <w:rPr>
        <w:rFonts w:cs="Calibri"/>
        <w:b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B5A028" wp14:editId="4BCDF500">
              <wp:simplePos x="0" y="0"/>
              <wp:positionH relativeFrom="column">
                <wp:posOffset>-792480</wp:posOffset>
              </wp:positionH>
              <wp:positionV relativeFrom="paragraph">
                <wp:posOffset>-542925</wp:posOffset>
              </wp:positionV>
              <wp:extent cx="7852682" cy="1108982"/>
              <wp:effectExtent l="0" t="0" r="0" b="88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2682" cy="110898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59E59" id="Rectangle 2" o:spid="_x0000_s1026" style="position:absolute;margin-left:-62.4pt;margin-top:-42.75pt;width:618.3pt;height:87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" fillcolor="#a5a5a5 [3206]" stroked="f" strokeweight="1pt"/>
          </w:pict>
        </mc:Fallback>
      </mc:AlternateContent>
    </w:r>
    <w:r w:rsidR="00ED1AFF" w:rsidRPr="004902F0">
      <w:rPr>
        <w:rFonts w:ascii="Calibri" w:hAnsi="Calibri" w:cs="Calibri"/>
        <w:noProof/>
        <w:color w:val="000000"/>
        <w:sz w:val="16"/>
        <w:szCs w:val="16"/>
      </w:rPr>
      <w:t>LEARNING MINDSET 1</w:t>
    </w:r>
  </w:p>
  <w:p w14:paraId="6C1554E6" w14:textId="02AF71FA" w:rsidR="008D47CB" w:rsidRPr="004902F0" w:rsidRDefault="006108D0" w:rsidP="006108D0">
    <w:pPr>
      <w:rPr>
        <w:rFonts w:cs="Calibri"/>
        <w:b/>
        <w:color w:val="000000"/>
        <w:sz w:val="20"/>
        <w:szCs w:val="20"/>
      </w:rPr>
    </w:pPr>
    <w:r w:rsidRPr="004902F0">
      <w:rPr>
        <w:rFonts w:cs="Calibri"/>
        <w:b/>
        <w:color w:val="000000"/>
        <w:sz w:val="20"/>
        <w:szCs w:val="20"/>
      </w:rPr>
      <w:t xml:space="preserve">An Introduction to Mindsets </w:t>
    </w:r>
    <w:r w:rsidR="00A53686">
      <w:rPr>
        <w:rFonts w:cs="Calibri"/>
        <w:b/>
        <w:color w:val="000000"/>
        <w:sz w:val="20"/>
        <w:szCs w:val="20"/>
      </w:rPr>
      <w:t>b</w:t>
    </w:r>
    <w:bookmarkStart w:id="0" w:name="_GoBack"/>
    <w:bookmarkEnd w:id="0"/>
    <w:r w:rsidRPr="004902F0">
      <w:rPr>
        <w:rFonts w:cs="Calibri"/>
        <w:b/>
        <w:color w:val="000000"/>
        <w:sz w:val="20"/>
        <w:szCs w:val="20"/>
      </w:rPr>
      <w:t>ehind Academic Success</w:t>
    </w:r>
  </w:p>
  <w:p w14:paraId="0966F445" w14:textId="4C94439E" w:rsidR="008D47CB" w:rsidRPr="004902F0" w:rsidRDefault="00F44616" w:rsidP="008D47CB">
    <w:pPr>
      <w:pStyle w:val="Header"/>
      <w:spacing w:line="276" w:lineRule="auto"/>
      <w:rPr>
        <w:rFonts w:ascii="Calibri Light" w:hAnsi="Calibri Light" w:cs="Calibri Light"/>
        <w:color w:val="000000"/>
        <w:sz w:val="20"/>
        <w:szCs w:val="20"/>
      </w:rPr>
    </w:pPr>
    <w:r w:rsidRPr="004902F0">
      <w:rPr>
        <w:rFonts w:ascii="Calibri Light" w:hAnsi="Calibri Light" w:cs="Calibri Light"/>
        <w:color w:val="000000"/>
        <w:sz w:val="20"/>
        <w:szCs w:val="20"/>
      </w:rPr>
      <w:t>Exit Ticket</w:t>
    </w:r>
  </w:p>
  <w:p w14:paraId="03EAD11C" w14:textId="74E40EB6" w:rsidR="007B6910" w:rsidRPr="004902F0" w:rsidRDefault="007B6910" w:rsidP="008D47CB">
    <w:pPr>
      <w:pStyle w:val="Header"/>
      <w:spacing w:line="276" w:lineRule="auto"/>
      <w:rPr>
        <w:rFonts w:ascii="Rockwell" w:hAnsi="Rockwell"/>
        <w:i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A61E" w14:textId="77777777" w:rsidR="00A70E26" w:rsidRDefault="00A70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13DE"/>
    <w:multiLevelType w:val="multilevel"/>
    <w:tmpl w:val="C1EC2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25531"/>
    <w:multiLevelType w:val="hybridMultilevel"/>
    <w:tmpl w:val="20E081E6"/>
    <w:lvl w:ilvl="0" w:tplc="DD687964">
      <w:start w:val="1"/>
      <w:numFmt w:val="decimal"/>
      <w:pStyle w:val="Heading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330D3"/>
    <w:rsid w:val="000E0C6B"/>
    <w:rsid w:val="000F7F46"/>
    <w:rsid w:val="001C006A"/>
    <w:rsid w:val="00241DFC"/>
    <w:rsid w:val="002612F4"/>
    <w:rsid w:val="00282F0B"/>
    <w:rsid w:val="00283D27"/>
    <w:rsid w:val="002E6779"/>
    <w:rsid w:val="0033500D"/>
    <w:rsid w:val="003E387C"/>
    <w:rsid w:val="00442195"/>
    <w:rsid w:val="004553A3"/>
    <w:rsid w:val="004902F0"/>
    <w:rsid w:val="004F1016"/>
    <w:rsid w:val="00556096"/>
    <w:rsid w:val="00582F7C"/>
    <w:rsid w:val="00591899"/>
    <w:rsid w:val="005D1DB1"/>
    <w:rsid w:val="006108D0"/>
    <w:rsid w:val="006771D6"/>
    <w:rsid w:val="00722469"/>
    <w:rsid w:val="007249D4"/>
    <w:rsid w:val="00752BA7"/>
    <w:rsid w:val="007B6910"/>
    <w:rsid w:val="007D0F63"/>
    <w:rsid w:val="0082120B"/>
    <w:rsid w:val="00841A43"/>
    <w:rsid w:val="008917D3"/>
    <w:rsid w:val="008D47CB"/>
    <w:rsid w:val="008F3C1F"/>
    <w:rsid w:val="00955817"/>
    <w:rsid w:val="00986381"/>
    <w:rsid w:val="00986DBF"/>
    <w:rsid w:val="009B05F2"/>
    <w:rsid w:val="00A53686"/>
    <w:rsid w:val="00A70E26"/>
    <w:rsid w:val="00AD14EB"/>
    <w:rsid w:val="00BA0C61"/>
    <w:rsid w:val="00BB4F81"/>
    <w:rsid w:val="00BC3FF3"/>
    <w:rsid w:val="00C17D9E"/>
    <w:rsid w:val="00C35125"/>
    <w:rsid w:val="00C51492"/>
    <w:rsid w:val="00C5719D"/>
    <w:rsid w:val="00D358DA"/>
    <w:rsid w:val="00DC101F"/>
    <w:rsid w:val="00E03131"/>
    <w:rsid w:val="00E42D90"/>
    <w:rsid w:val="00E8799E"/>
    <w:rsid w:val="00E94894"/>
    <w:rsid w:val="00ED1AFF"/>
    <w:rsid w:val="00F37C35"/>
    <w:rsid w:val="00F44616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006A"/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25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2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125"/>
    <w:rPr>
      <w:rFonts w:ascii="Rockwell" w:hAnsi="Rockwell" w:cs="Times New Roman"/>
      <w:b/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0330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dTable1Light-Accent1">
    <w:name w:val="Grid Table 1 Light Accent 1"/>
    <w:basedOn w:val="TableNormal"/>
    <w:uiPriority w:val="46"/>
    <w:rsid w:val="000330D3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902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3-Numbered">
    <w:name w:val="Heading 3 - Numbered"/>
    <w:basedOn w:val="Heading3"/>
    <w:rsid w:val="004902F0"/>
    <w:pPr>
      <w:numPr>
        <w:numId w:val="14"/>
      </w:numPr>
      <w:pBdr>
        <w:top w:val="nil"/>
        <w:left w:val="nil"/>
        <w:bottom w:val="nil"/>
        <w:right w:val="nil"/>
        <w:between w:val="nil"/>
      </w:pBdr>
      <w:tabs>
        <w:tab w:val="num" w:pos="360"/>
      </w:tabs>
      <w:ind w:left="360" w:firstLine="0"/>
    </w:pPr>
    <w:rPr>
      <w:color w:val="17375E"/>
      <w:sz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Emma Werowinski</cp:lastModifiedBy>
  <cp:revision>3</cp:revision>
  <cp:lastPrinted>2016-02-23T16:27:00Z</cp:lastPrinted>
  <dcterms:created xsi:type="dcterms:W3CDTF">2019-08-28T16:48:00Z</dcterms:created>
  <dcterms:modified xsi:type="dcterms:W3CDTF">2019-08-28T16:48:00Z</dcterms:modified>
</cp:coreProperties>
</file>